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38667" w14:textId="77777777" w:rsidR="00F31F5A" w:rsidRDefault="00F31F5A">
      <w:pPr>
        <w:jc w:val="left"/>
        <w:rPr>
          <w:rFonts w:ascii="FO明朝体" w:eastAsia="FO明朝体" w:hAnsi="FO明朝体" w:cs="FO明朝体" w:hint="eastAsia"/>
          <w:sz w:val="24"/>
        </w:rPr>
      </w:pPr>
    </w:p>
    <w:p w14:paraId="6607EC04" w14:textId="77777777" w:rsidR="00F31F5A" w:rsidRDefault="00F31F5A">
      <w:pPr>
        <w:jc w:val="left"/>
        <w:rPr>
          <w:rFonts w:ascii="FO明朝体" w:eastAsia="FO明朝体" w:hAnsi="FO明朝体" w:cs="FO明朝体" w:hint="eastAsia"/>
          <w:sz w:val="24"/>
        </w:rPr>
      </w:pPr>
    </w:p>
    <w:p w14:paraId="58F6440C" w14:textId="77777777" w:rsidR="00F31F5A" w:rsidRDefault="00F31F5A">
      <w:pPr>
        <w:jc w:val="left"/>
        <w:rPr>
          <w:rFonts w:eastAsia="FO明朝体" w:hint="eastAsia"/>
          <w:sz w:val="24"/>
        </w:rPr>
      </w:pPr>
    </w:p>
    <w:p w14:paraId="7A9D5E17" w14:textId="77777777" w:rsidR="00F31F5A" w:rsidRDefault="00F31F5A">
      <w:pPr>
        <w:jc w:val="left"/>
        <w:rPr>
          <w:rFonts w:eastAsia="FO明朝体" w:hint="eastAsia"/>
          <w:sz w:val="24"/>
        </w:rPr>
      </w:pPr>
    </w:p>
    <w:p w14:paraId="022FA17A" w14:textId="77777777" w:rsidR="00F31F5A" w:rsidRDefault="00F31F5A">
      <w:pPr>
        <w:jc w:val="left"/>
        <w:rPr>
          <w:rFonts w:eastAsia="FO明朝体" w:hint="eastAsia"/>
          <w:sz w:val="24"/>
        </w:rPr>
      </w:pPr>
    </w:p>
    <w:p w14:paraId="78528861" w14:textId="77777777" w:rsidR="00F31F5A" w:rsidRDefault="00F31F5A">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1146E0E3" w14:textId="77777777" w:rsidR="00F31F5A" w:rsidRDefault="00F31F5A">
      <w:pPr>
        <w:pStyle w:val="a4"/>
        <w:jc w:val="center"/>
        <w:rPr>
          <w:rFonts w:eastAsia="FO明朝体" w:hint="eastAsia"/>
          <w:sz w:val="24"/>
        </w:rPr>
      </w:pPr>
    </w:p>
    <w:p w14:paraId="672E2161" w14:textId="77777777" w:rsidR="00F31F5A" w:rsidRDefault="00F31F5A">
      <w:pPr>
        <w:pStyle w:val="a4"/>
        <w:jc w:val="center"/>
        <w:rPr>
          <w:rFonts w:ascii="FO明朝体" w:eastAsia="FO明朝体" w:hAnsi="FO明朝体" w:cs="FO明朝体" w:hint="eastAsia"/>
          <w:sz w:val="24"/>
        </w:rPr>
      </w:pPr>
      <w:r>
        <w:rPr>
          <w:rFonts w:eastAsia="FO明朝体" w:hint="eastAsia"/>
          <w:sz w:val="24"/>
        </w:rPr>
        <w:t>日　時：平成２０年５月１３日（火）</w:t>
      </w:r>
    </w:p>
    <w:p w14:paraId="6FC379ED" w14:textId="77777777" w:rsidR="00F31F5A" w:rsidRDefault="00F31F5A">
      <w:pPr>
        <w:jc w:val="left"/>
        <w:rPr>
          <w:rFonts w:eastAsia="FO明朝体" w:hint="eastAsia"/>
          <w:sz w:val="24"/>
        </w:rPr>
      </w:pPr>
    </w:p>
    <w:p w14:paraId="39296452" w14:textId="77777777" w:rsidR="00F31F5A" w:rsidRDefault="00F31F5A">
      <w:pPr>
        <w:jc w:val="left"/>
        <w:rPr>
          <w:rFonts w:eastAsia="FO明朝体" w:hint="eastAsia"/>
          <w:sz w:val="24"/>
        </w:rPr>
      </w:pPr>
    </w:p>
    <w:p w14:paraId="03FA74EF" w14:textId="77777777" w:rsidR="00F31F5A" w:rsidRDefault="00F31F5A">
      <w:pPr>
        <w:jc w:val="left"/>
        <w:rPr>
          <w:rFonts w:eastAsia="FO明朝体" w:hint="eastAsia"/>
          <w:sz w:val="24"/>
        </w:rPr>
      </w:pPr>
    </w:p>
    <w:p w14:paraId="3A64B1D1" w14:textId="77777777" w:rsidR="00F31F5A" w:rsidRDefault="00F31F5A">
      <w:pPr>
        <w:jc w:val="left"/>
        <w:rPr>
          <w:rFonts w:eastAsia="FO明朝体" w:hint="eastAsia"/>
          <w:sz w:val="24"/>
        </w:rPr>
      </w:pPr>
    </w:p>
    <w:p w14:paraId="44067338" w14:textId="77777777" w:rsidR="00F31F5A" w:rsidRDefault="00F31F5A">
      <w:pPr>
        <w:jc w:val="left"/>
        <w:rPr>
          <w:rFonts w:eastAsia="FO明朝体" w:hint="eastAsia"/>
          <w:sz w:val="24"/>
        </w:rPr>
      </w:pPr>
    </w:p>
    <w:p w14:paraId="467F1272" w14:textId="77777777" w:rsidR="00F31F5A" w:rsidRDefault="00F31F5A">
      <w:pPr>
        <w:jc w:val="left"/>
        <w:rPr>
          <w:rFonts w:eastAsia="FO明朝体" w:hint="eastAsia"/>
          <w:sz w:val="24"/>
        </w:rPr>
      </w:pPr>
    </w:p>
    <w:p w14:paraId="13F376DC" w14:textId="77777777" w:rsidR="00F31F5A" w:rsidRDefault="00F31F5A">
      <w:pPr>
        <w:jc w:val="left"/>
        <w:rPr>
          <w:rFonts w:eastAsia="FO明朝体" w:hint="eastAsia"/>
          <w:sz w:val="24"/>
        </w:rPr>
      </w:pPr>
    </w:p>
    <w:p w14:paraId="7E23886C" w14:textId="77777777" w:rsidR="00F31F5A" w:rsidRDefault="00F31F5A">
      <w:pPr>
        <w:jc w:val="left"/>
        <w:rPr>
          <w:rFonts w:eastAsia="FO明朝体" w:hint="eastAsia"/>
          <w:sz w:val="24"/>
        </w:rPr>
      </w:pPr>
    </w:p>
    <w:p w14:paraId="34358169" w14:textId="77777777" w:rsidR="00F31F5A" w:rsidRDefault="00F31F5A">
      <w:pPr>
        <w:jc w:val="left"/>
        <w:rPr>
          <w:rFonts w:eastAsia="FO明朝体" w:hint="eastAsia"/>
          <w:sz w:val="24"/>
        </w:rPr>
      </w:pPr>
    </w:p>
    <w:p w14:paraId="03B25B76" w14:textId="77777777" w:rsidR="00F31F5A" w:rsidRDefault="00F31F5A">
      <w:pPr>
        <w:jc w:val="left"/>
        <w:rPr>
          <w:rFonts w:eastAsia="FO明朝体" w:hint="eastAsia"/>
          <w:sz w:val="24"/>
        </w:rPr>
      </w:pPr>
    </w:p>
    <w:p w14:paraId="6C6B67D3" w14:textId="77777777" w:rsidR="00F31F5A" w:rsidRDefault="00F31F5A">
      <w:pPr>
        <w:jc w:val="left"/>
        <w:rPr>
          <w:rFonts w:eastAsia="FO明朝体" w:hint="eastAsia"/>
          <w:sz w:val="24"/>
        </w:rPr>
      </w:pPr>
    </w:p>
    <w:p w14:paraId="6F7AFF10" w14:textId="77777777" w:rsidR="00F31F5A" w:rsidRDefault="00F31F5A">
      <w:pPr>
        <w:jc w:val="left"/>
        <w:rPr>
          <w:rFonts w:eastAsia="FO明朝体" w:hint="eastAsia"/>
          <w:sz w:val="24"/>
        </w:rPr>
      </w:pPr>
    </w:p>
    <w:p w14:paraId="5C97FAED" w14:textId="77777777" w:rsidR="00F31F5A" w:rsidRDefault="00F31F5A">
      <w:pPr>
        <w:jc w:val="left"/>
        <w:rPr>
          <w:rFonts w:eastAsia="FO明朝体" w:hint="eastAsia"/>
          <w:sz w:val="24"/>
        </w:rPr>
      </w:pPr>
    </w:p>
    <w:p w14:paraId="4D824883" w14:textId="77777777" w:rsidR="00F31F5A" w:rsidRDefault="00F31F5A">
      <w:pPr>
        <w:jc w:val="left"/>
        <w:rPr>
          <w:rFonts w:eastAsia="FO明朝体" w:hint="eastAsia"/>
          <w:sz w:val="24"/>
        </w:rPr>
      </w:pPr>
    </w:p>
    <w:p w14:paraId="1A24B171" w14:textId="77777777" w:rsidR="00F31F5A" w:rsidRDefault="00F31F5A">
      <w:pPr>
        <w:jc w:val="left"/>
        <w:rPr>
          <w:rFonts w:eastAsia="FO明朝体" w:hint="eastAsia"/>
          <w:sz w:val="24"/>
        </w:rPr>
      </w:pPr>
    </w:p>
    <w:p w14:paraId="0CB80C74" w14:textId="77777777" w:rsidR="00F31F5A" w:rsidRDefault="00F31F5A">
      <w:pPr>
        <w:jc w:val="left"/>
        <w:rPr>
          <w:rFonts w:eastAsia="FO明朝体" w:hint="eastAsia"/>
          <w:sz w:val="24"/>
        </w:rPr>
      </w:pPr>
    </w:p>
    <w:p w14:paraId="0BC26DCC" w14:textId="77777777" w:rsidR="00F31F5A" w:rsidRDefault="00F31F5A">
      <w:pPr>
        <w:jc w:val="left"/>
        <w:rPr>
          <w:rFonts w:eastAsia="FO明朝体" w:hint="eastAsia"/>
          <w:sz w:val="24"/>
        </w:rPr>
      </w:pPr>
    </w:p>
    <w:p w14:paraId="3CFAF2AB" w14:textId="77777777" w:rsidR="00F31F5A" w:rsidRDefault="00F31F5A">
      <w:pPr>
        <w:jc w:val="left"/>
        <w:rPr>
          <w:rFonts w:eastAsia="FO明朝体" w:hint="eastAsia"/>
          <w:sz w:val="24"/>
        </w:rPr>
      </w:pPr>
    </w:p>
    <w:p w14:paraId="023C4F82" w14:textId="77777777" w:rsidR="00F31F5A" w:rsidRDefault="00F31F5A">
      <w:pPr>
        <w:jc w:val="left"/>
        <w:rPr>
          <w:rFonts w:eastAsia="FO明朝体" w:hint="eastAsia"/>
          <w:sz w:val="24"/>
        </w:rPr>
      </w:pPr>
    </w:p>
    <w:p w14:paraId="5EC2E958" w14:textId="77777777" w:rsidR="00F31F5A" w:rsidRDefault="00F31F5A">
      <w:pPr>
        <w:jc w:val="left"/>
        <w:rPr>
          <w:rFonts w:eastAsia="FO明朝体" w:hint="eastAsia"/>
          <w:sz w:val="24"/>
        </w:rPr>
      </w:pPr>
    </w:p>
    <w:p w14:paraId="767EBADF" w14:textId="77777777" w:rsidR="00F31F5A" w:rsidRDefault="00F31F5A">
      <w:pPr>
        <w:jc w:val="center"/>
        <w:rPr>
          <w:rFonts w:eastAsia="FO明朝体" w:hint="eastAsia"/>
          <w:sz w:val="24"/>
        </w:rPr>
      </w:pPr>
      <w:r>
        <w:rPr>
          <w:rFonts w:eastAsia="FO明朝体" w:hint="eastAsia"/>
          <w:sz w:val="24"/>
        </w:rPr>
        <w:t>相模原市議会</w:t>
      </w:r>
    </w:p>
    <w:p w14:paraId="76D3EF0D" w14:textId="77777777" w:rsidR="00F31F5A" w:rsidRDefault="00F31F5A">
      <w:pPr>
        <w:jc w:val="center"/>
        <w:rPr>
          <w:rFonts w:eastAsia="FO明朝体" w:hint="eastAsia"/>
          <w:sz w:val="24"/>
        </w:rPr>
        <w:sectPr w:rsidR="00F31F5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31F5A" w14:paraId="394A8A8A" w14:textId="77777777">
        <w:tblPrEx>
          <w:tblCellMar>
            <w:top w:w="0" w:type="dxa"/>
            <w:bottom w:w="0" w:type="dxa"/>
          </w:tblCellMar>
        </w:tblPrEx>
        <w:trPr>
          <w:trHeight w:val="73"/>
        </w:trPr>
        <w:tc>
          <w:tcPr>
            <w:tcW w:w="8385" w:type="dxa"/>
            <w:gridSpan w:val="5"/>
          </w:tcPr>
          <w:p w14:paraId="3B86B13F" w14:textId="77777777" w:rsidR="00F31F5A" w:rsidRDefault="00F31F5A">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F31F5A" w14:paraId="1EF4D27B" w14:textId="77777777">
        <w:tblPrEx>
          <w:tblCellMar>
            <w:top w:w="0" w:type="dxa"/>
            <w:bottom w:w="0" w:type="dxa"/>
          </w:tblCellMar>
        </w:tblPrEx>
        <w:trPr>
          <w:cantSplit/>
          <w:trHeight w:val="67"/>
        </w:trPr>
        <w:tc>
          <w:tcPr>
            <w:tcW w:w="4151" w:type="dxa"/>
            <w:gridSpan w:val="3"/>
            <w:vMerge w:val="restart"/>
            <w:vAlign w:val="center"/>
          </w:tcPr>
          <w:p w14:paraId="7BB1A300" w14:textId="77777777" w:rsidR="00F31F5A" w:rsidRDefault="00F31F5A">
            <w:pPr>
              <w:jc w:val="center"/>
              <w:rPr>
                <w:rFonts w:ascii="FO明朝体" w:eastAsia="FO明朝体" w:hint="eastAsia"/>
                <w:sz w:val="24"/>
              </w:rPr>
            </w:pPr>
            <w:r>
              <w:rPr>
                <w:rFonts w:ascii="FO明朝体" w:eastAsia="FO明朝体" w:hint="eastAsia"/>
                <w:sz w:val="24"/>
              </w:rPr>
              <w:t>平成２０年５月１３日</w:t>
            </w:r>
          </w:p>
        </w:tc>
        <w:tc>
          <w:tcPr>
            <w:tcW w:w="1415" w:type="dxa"/>
            <w:vAlign w:val="center"/>
          </w:tcPr>
          <w:p w14:paraId="68C73327" w14:textId="77777777" w:rsidR="00F31F5A" w:rsidRDefault="00F31F5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D025E9F" w14:textId="77777777" w:rsidR="00F31F5A" w:rsidRDefault="00F31F5A">
            <w:pPr>
              <w:jc w:val="center"/>
              <w:rPr>
                <w:rFonts w:ascii="FO明朝体" w:eastAsia="FO明朝体" w:hint="eastAsia"/>
                <w:sz w:val="24"/>
              </w:rPr>
            </w:pPr>
            <w:r>
              <w:rPr>
                <w:rFonts w:ascii="FO明朝体" w:eastAsia="FO明朝体" w:hint="eastAsia"/>
                <w:sz w:val="24"/>
              </w:rPr>
              <w:t>午前９時３０分</w:t>
            </w:r>
          </w:p>
        </w:tc>
      </w:tr>
      <w:tr w:rsidR="00F31F5A" w14:paraId="342B66E4" w14:textId="77777777">
        <w:tblPrEx>
          <w:tblCellMar>
            <w:top w:w="0" w:type="dxa"/>
            <w:bottom w:w="0" w:type="dxa"/>
          </w:tblCellMar>
        </w:tblPrEx>
        <w:trPr>
          <w:cantSplit/>
          <w:trHeight w:val="61"/>
        </w:trPr>
        <w:tc>
          <w:tcPr>
            <w:tcW w:w="4151" w:type="dxa"/>
            <w:gridSpan w:val="3"/>
            <w:vMerge/>
          </w:tcPr>
          <w:p w14:paraId="313B6E8F" w14:textId="77777777" w:rsidR="00F31F5A" w:rsidRDefault="00F31F5A">
            <w:pPr>
              <w:rPr>
                <w:rFonts w:ascii="FO明朝体" w:eastAsia="FO明朝体" w:hint="eastAsia"/>
                <w:sz w:val="24"/>
              </w:rPr>
            </w:pPr>
          </w:p>
        </w:tc>
        <w:tc>
          <w:tcPr>
            <w:tcW w:w="1415" w:type="dxa"/>
            <w:vAlign w:val="center"/>
          </w:tcPr>
          <w:p w14:paraId="500D2E6D" w14:textId="77777777" w:rsidR="00F31F5A" w:rsidRDefault="00F31F5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4BAFA92" w14:textId="77777777" w:rsidR="00F31F5A" w:rsidRDefault="00F31F5A">
            <w:pPr>
              <w:jc w:val="center"/>
              <w:rPr>
                <w:rFonts w:ascii="FO明朝体" w:eastAsia="FO明朝体" w:hint="eastAsia"/>
                <w:sz w:val="24"/>
              </w:rPr>
            </w:pPr>
            <w:r>
              <w:rPr>
                <w:rFonts w:ascii="FO明朝体" w:eastAsia="FO明朝体" w:hint="eastAsia"/>
                <w:sz w:val="24"/>
              </w:rPr>
              <w:t>午後２時０７分</w:t>
            </w:r>
          </w:p>
        </w:tc>
      </w:tr>
      <w:tr w:rsidR="00F31F5A" w14:paraId="5FF68C22" w14:textId="77777777">
        <w:tblPrEx>
          <w:tblCellMar>
            <w:top w:w="0" w:type="dxa"/>
            <w:bottom w:w="0" w:type="dxa"/>
          </w:tblCellMar>
        </w:tblPrEx>
        <w:trPr>
          <w:cantSplit/>
          <w:trHeight w:val="225"/>
        </w:trPr>
        <w:tc>
          <w:tcPr>
            <w:tcW w:w="486" w:type="dxa"/>
            <w:vMerge w:val="restart"/>
            <w:vAlign w:val="center"/>
          </w:tcPr>
          <w:p w14:paraId="001706FC" w14:textId="77777777" w:rsidR="00F31F5A" w:rsidRDefault="00F31F5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E738FF9" w14:textId="77777777" w:rsidR="00F31F5A" w:rsidRDefault="00F31F5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266ED33" w14:textId="77777777" w:rsidR="00F31F5A" w:rsidRDefault="00F31F5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1A65EF7" w14:textId="77777777" w:rsidR="00F31F5A" w:rsidRDefault="00F31F5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695FC2D" w14:textId="77777777" w:rsidR="00F31F5A" w:rsidRDefault="00F31F5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2F80577" w14:textId="77777777" w:rsidR="00F31F5A" w:rsidRDefault="00F31F5A">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31F5A" w14:paraId="0C818DE1" w14:textId="77777777">
        <w:tblPrEx>
          <w:tblCellMar>
            <w:top w:w="0" w:type="dxa"/>
            <w:bottom w:w="0" w:type="dxa"/>
          </w:tblCellMar>
        </w:tblPrEx>
        <w:trPr>
          <w:cantSplit/>
          <w:trHeight w:val="210"/>
        </w:trPr>
        <w:tc>
          <w:tcPr>
            <w:tcW w:w="486" w:type="dxa"/>
            <w:vMerge/>
          </w:tcPr>
          <w:p w14:paraId="106ACF65" w14:textId="77777777" w:rsidR="00F31F5A" w:rsidRDefault="00F31F5A">
            <w:pPr>
              <w:rPr>
                <w:rFonts w:ascii="FO明朝体" w:eastAsia="FO明朝体" w:hint="eastAsia"/>
                <w:sz w:val="24"/>
              </w:rPr>
            </w:pPr>
          </w:p>
        </w:tc>
        <w:tc>
          <w:tcPr>
            <w:tcW w:w="510" w:type="dxa"/>
            <w:vAlign w:val="center"/>
          </w:tcPr>
          <w:p w14:paraId="6CA2FD67" w14:textId="77777777" w:rsidR="00F31F5A" w:rsidRDefault="00F31F5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3E03C99" w14:textId="77777777" w:rsidR="00F31F5A" w:rsidRDefault="00F31F5A">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F31F5A" w14:paraId="4B6D68FD" w14:textId="77777777">
        <w:tblPrEx>
          <w:tblCellMar>
            <w:top w:w="0" w:type="dxa"/>
            <w:bottom w:w="0" w:type="dxa"/>
          </w:tblCellMar>
        </w:tblPrEx>
        <w:trPr>
          <w:trHeight w:val="122"/>
        </w:trPr>
        <w:tc>
          <w:tcPr>
            <w:tcW w:w="996" w:type="dxa"/>
            <w:gridSpan w:val="2"/>
            <w:vAlign w:val="center"/>
          </w:tcPr>
          <w:p w14:paraId="612CB17A" w14:textId="77777777" w:rsidR="00F31F5A" w:rsidRDefault="00F31F5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AA16CC4" w14:textId="77777777" w:rsidR="00F31F5A" w:rsidRDefault="00F31F5A">
            <w:pPr>
              <w:widowControl/>
              <w:jc w:val="left"/>
              <w:rPr>
                <w:rFonts w:ascii="FO明朝体" w:eastAsia="FO明朝体" w:hint="eastAsia"/>
                <w:sz w:val="24"/>
              </w:rPr>
            </w:pPr>
          </w:p>
          <w:p w14:paraId="6DD64DB4" w14:textId="77777777" w:rsidR="00F31F5A" w:rsidRDefault="00F31F5A">
            <w:pPr>
              <w:widowControl/>
              <w:jc w:val="left"/>
              <w:rPr>
                <w:rFonts w:ascii="FO明朝体" w:eastAsia="FO明朝体" w:hint="eastAsia"/>
                <w:sz w:val="24"/>
              </w:rPr>
            </w:pPr>
            <w:r>
              <w:rPr>
                <w:rFonts w:ascii="FO明朝体" w:eastAsia="FO明朝体" w:hint="eastAsia"/>
                <w:sz w:val="24"/>
              </w:rPr>
              <w:t xml:space="preserve">　な　　　し</w:t>
            </w:r>
          </w:p>
          <w:p w14:paraId="516FDC90" w14:textId="77777777" w:rsidR="00F31F5A" w:rsidRDefault="00F31F5A">
            <w:pPr>
              <w:widowControl/>
              <w:jc w:val="left"/>
              <w:rPr>
                <w:rFonts w:ascii="FO明朝体" w:eastAsia="FO明朝体" w:hint="eastAsia"/>
                <w:sz w:val="24"/>
              </w:rPr>
            </w:pPr>
          </w:p>
        </w:tc>
      </w:tr>
      <w:tr w:rsidR="00F31F5A" w14:paraId="354B7A3C" w14:textId="77777777">
        <w:tblPrEx>
          <w:tblCellMar>
            <w:top w:w="0" w:type="dxa"/>
            <w:bottom w:w="0" w:type="dxa"/>
          </w:tblCellMar>
        </w:tblPrEx>
        <w:trPr>
          <w:trHeight w:val="3613"/>
        </w:trPr>
        <w:tc>
          <w:tcPr>
            <w:tcW w:w="996" w:type="dxa"/>
            <w:gridSpan w:val="2"/>
            <w:vAlign w:val="center"/>
          </w:tcPr>
          <w:p w14:paraId="3F61823C" w14:textId="77777777" w:rsidR="00F31F5A" w:rsidRDefault="00F31F5A">
            <w:pPr>
              <w:jc w:val="center"/>
              <w:rPr>
                <w:rFonts w:ascii="FO明朝体" w:eastAsia="FO明朝体" w:hint="eastAsia"/>
                <w:sz w:val="24"/>
              </w:rPr>
            </w:pPr>
            <w:r>
              <w:rPr>
                <w:rFonts w:ascii="FO明朝体" w:eastAsia="FO明朝体" w:hint="eastAsia"/>
                <w:sz w:val="24"/>
              </w:rPr>
              <w:t>説</w:t>
            </w:r>
          </w:p>
          <w:p w14:paraId="1ACE06D9" w14:textId="77777777" w:rsidR="00F31F5A" w:rsidRDefault="00F31F5A">
            <w:pPr>
              <w:jc w:val="center"/>
              <w:rPr>
                <w:rFonts w:ascii="FO明朝体" w:eastAsia="FO明朝体" w:hint="eastAsia"/>
                <w:sz w:val="24"/>
              </w:rPr>
            </w:pPr>
            <w:r>
              <w:rPr>
                <w:rFonts w:ascii="FO明朝体" w:eastAsia="FO明朝体" w:hint="eastAsia"/>
                <w:sz w:val="24"/>
              </w:rPr>
              <w:t>明</w:t>
            </w:r>
          </w:p>
          <w:p w14:paraId="6CE97E82" w14:textId="77777777" w:rsidR="00F31F5A" w:rsidRDefault="00F31F5A">
            <w:pPr>
              <w:jc w:val="center"/>
              <w:rPr>
                <w:rFonts w:ascii="FO明朝体" w:eastAsia="FO明朝体" w:hint="eastAsia"/>
                <w:sz w:val="24"/>
              </w:rPr>
            </w:pPr>
            <w:r>
              <w:rPr>
                <w:rFonts w:ascii="FO明朝体" w:eastAsia="FO明朝体" w:hint="eastAsia"/>
                <w:sz w:val="24"/>
              </w:rPr>
              <w:t>の</w:t>
            </w:r>
          </w:p>
          <w:p w14:paraId="54A72C99" w14:textId="77777777" w:rsidR="00F31F5A" w:rsidRDefault="00F31F5A">
            <w:pPr>
              <w:jc w:val="center"/>
              <w:rPr>
                <w:rFonts w:ascii="FO明朝体" w:eastAsia="FO明朝体" w:hint="eastAsia"/>
                <w:sz w:val="24"/>
              </w:rPr>
            </w:pPr>
            <w:r>
              <w:rPr>
                <w:rFonts w:ascii="FO明朝体" w:eastAsia="FO明朝体" w:hint="eastAsia"/>
                <w:sz w:val="24"/>
              </w:rPr>
              <w:t>た</w:t>
            </w:r>
          </w:p>
          <w:p w14:paraId="2C66CEA9" w14:textId="77777777" w:rsidR="00F31F5A" w:rsidRDefault="00F31F5A">
            <w:pPr>
              <w:jc w:val="center"/>
              <w:rPr>
                <w:rFonts w:ascii="FO明朝体" w:eastAsia="FO明朝体" w:hint="eastAsia"/>
                <w:sz w:val="24"/>
              </w:rPr>
            </w:pPr>
            <w:r>
              <w:rPr>
                <w:rFonts w:ascii="FO明朝体" w:eastAsia="FO明朝体" w:hint="eastAsia"/>
                <w:sz w:val="24"/>
              </w:rPr>
              <w:t>め</w:t>
            </w:r>
          </w:p>
          <w:p w14:paraId="7F130481" w14:textId="77777777" w:rsidR="00F31F5A" w:rsidRDefault="00F31F5A">
            <w:pPr>
              <w:jc w:val="center"/>
              <w:rPr>
                <w:rFonts w:ascii="FO明朝体" w:eastAsia="FO明朝体" w:hint="eastAsia"/>
                <w:sz w:val="24"/>
              </w:rPr>
            </w:pPr>
            <w:r>
              <w:rPr>
                <w:rFonts w:ascii="FO明朝体" w:eastAsia="FO明朝体" w:hint="eastAsia"/>
                <w:sz w:val="24"/>
              </w:rPr>
              <w:t>の</w:t>
            </w:r>
          </w:p>
          <w:p w14:paraId="17A0C446" w14:textId="77777777" w:rsidR="00F31F5A" w:rsidRDefault="00F31F5A">
            <w:pPr>
              <w:jc w:val="center"/>
              <w:rPr>
                <w:rFonts w:ascii="FO明朝体" w:eastAsia="FO明朝体" w:hint="eastAsia"/>
                <w:sz w:val="24"/>
              </w:rPr>
            </w:pPr>
            <w:r>
              <w:rPr>
                <w:rFonts w:ascii="FO明朝体" w:eastAsia="FO明朝体" w:hint="eastAsia"/>
                <w:sz w:val="24"/>
              </w:rPr>
              <w:t>出</w:t>
            </w:r>
          </w:p>
          <w:p w14:paraId="0D966B34" w14:textId="77777777" w:rsidR="00F31F5A" w:rsidRDefault="00F31F5A">
            <w:pPr>
              <w:jc w:val="center"/>
              <w:rPr>
                <w:rFonts w:ascii="FO明朝体" w:eastAsia="FO明朝体" w:hint="eastAsia"/>
                <w:sz w:val="24"/>
              </w:rPr>
            </w:pPr>
            <w:r>
              <w:rPr>
                <w:rFonts w:ascii="FO明朝体" w:eastAsia="FO明朝体" w:hint="eastAsia"/>
                <w:sz w:val="24"/>
              </w:rPr>
              <w:t>席</w:t>
            </w:r>
          </w:p>
          <w:p w14:paraId="5E9B5F17" w14:textId="77777777" w:rsidR="00F31F5A" w:rsidRDefault="00F31F5A">
            <w:pPr>
              <w:jc w:val="center"/>
              <w:rPr>
                <w:rFonts w:ascii="FO明朝体" w:eastAsia="FO明朝体" w:hint="eastAsia"/>
                <w:sz w:val="24"/>
              </w:rPr>
            </w:pPr>
            <w:r>
              <w:rPr>
                <w:rFonts w:ascii="FO明朝体" w:eastAsia="FO明朝体" w:hint="eastAsia"/>
                <w:sz w:val="24"/>
              </w:rPr>
              <w:t>者</w:t>
            </w:r>
          </w:p>
        </w:tc>
        <w:tc>
          <w:tcPr>
            <w:tcW w:w="7389" w:type="dxa"/>
            <w:gridSpan w:val="3"/>
          </w:tcPr>
          <w:p w14:paraId="099BCDD9" w14:textId="77777777" w:rsidR="00F31F5A" w:rsidRDefault="00F31F5A">
            <w:pPr>
              <w:widowControl/>
              <w:jc w:val="left"/>
              <w:rPr>
                <w:rFonts w:ascii="FO明朝体" w:eastAsia="FO明朝体"/>
                <w:sz w:val="24"/>
              </w:rPr>
            </w:pPr>
          </w:p>
          <w:p w14:paraId="3934C52A" w14:textId="77777777" w:rsidR="00F31F5A" w:rsidRDefault="00F31F5A">
            <w:pPr>
              <w:widowControl/>
              <w:jc w:val="left"/>
              <w:rPr>
                <w:rFonts w:ascii="FO明朝体" w:eastAsia="FO明朝体" w:hint="eastAsia"/>
                <w:sz w:val="24"/>
              </w:rPr>
            </w:pPr>
          </w:p>
          <w:p w14:paraId="387CB31A" w14:textId="77777777" w:rsidR="00F31F5A" w:rsidRDefault="00F31F5A">
            <w:pPr>
              <w:widowControl/>
              <w:ind w:firstLineChars="100" w:firstLine="250"/>
              <w:jc w:val="left"/>
              <w:rPr>
                <w:rFonts w:ascii="FO明朝体" w:eastAsia="FO明朝体" w:hint="eastAsia"/>
                <w:sz w:val="24"/>
              </w:rPr>
            </w:pPr>
            <w:r>
              <w:rPr>
                <w:rFonts w:ascii="FO明朝体" w:eastAsia="FO明朝体" w:hint="eastAsia"/>
                <w:sz w:val="24"/>
              </w:rPr>
              <w:t>な　　　し</w:t>
            </w:r>
          </w:p>
          <w:p w14:paraId="22EFB3EE" w14:textId="77777777" w:rsidR="00F31F5A" w:rsidRDefault="00F31F5A">
            <w:pPr>
              <w:rPr>
                <w:rFonts w:ascii="FO明朝体" w:eastAsia="FO明朝体" w:hint="eastAsia"/>
                <w:sz w:val="24"/>
              </w:rPr>
            </w:pPr>
          </w:p>
          <w:p w14:paraId="60D66FE0" w14:textId="77777777" w:rsidR="00F31F5A" w:rsidRDefault="00F31F5A">
            <w:pPr>
              <w:rPr>
                <w:rFonts w:ascii="FO明朝体" w:eastAsia="FO明朝体" w:hint="eastAsia"/>
                <w:sz w:val="24"/>
              </w:rPr>
            </w:pPr>
          </w:p>
          <w:p w14:paraId="1D8EC9FB" w14:textId="77777777" w:rsidR="00F31F5A" w:rsidRDefault="00F31F5A">
            <w:pPr>
              <w:rPr>
                <w:rFonts w:ascii="FO明朝体" w:eastAsia="FO明朝体" w:hint="eastAsia"/>
                <w:sz w:val="24"/>
              </w:rPr>
            </w:pPr>
          </w:p>
          <w:p w14:paraId="09E7615A" w14:textId="77777777" w:rsidR="00F31F5A" w:rsidRDefault="00F31F5A">
            <w:pPr>
              <w:rPr>
                <w:rFonts w:ascii="FO明朝体" w:eastAsia="FO明朝体" w:hint="eastAsia"/>
                <w:sz w:val="24"/>
              </w:rPr>
            </w:pPr>
          </w:p>
          <w:p w14:paraId="0C8E71E5" w14:textId="77777777" w:rsidR="00F31F5A" w:rsidRDefault="00F31F5A">
            <w:pPr>
              <w:rPr>
                <w:rFonts w:ascii="FO明朝体" w:eastAsia="FO明朝体" w:hint="eastAsia"/>
                <w:sz w:val="24"/>
              </w:rPr>
            </w:pPr>
          </w:p>
          <w:p w14:paraId="4FB41A82" w14:textId="77777777" w:rsidR="00F31F5A" w:rsidRDefault="00F31F5A">
            <w:pPr>
              <w:rPr>
                <w:rFonts w:ascii="FO明朝体" w:eastAsia="FO明朝体" w:hint="eastAsia"/>
                <w:sz w:val="24"/>
              </w:rPr>
            </w:pPr>
          </w:p>
          <w:p w14:paraId="4B69CF88" w14:textId="77777777" w:rsidR="00F31F5A" w:rsidRDefault="00F31F5A">
            <w:pPr>
              <w:rPr>
                <w:rFonts w:ascii="FO明朝体" w:eastAsia="FO明朝体" w:hint="eastAsia"/>
                <w:sz w:val="24"/>
              </w:rPr>
            </w:pPr>
          </w:p>
        </w:tc>
      </w:tr>
      <w:tr w:rsidR="00F31F5A" w14:paraId="20777D04" w14:textId="77777777">
        <w:tblPrEx>
          <w:tblCellMar>
            <w:top w:w="0" w:type="dxa"/>
            <w:bottom w:w="0" w:type="dxa"/>
          </w:tblCellMar>
        </w:tblPrEx>
        <w:trPr>
          <w:trHeight w:val="2440"/>
        </w:trPr>
        <w:tc>
          <w:tcPr>
            <w:tcW w:w="996" w:type="dxa"/>
            <w:gridSpan w:val="2"/>
            <w:vAlign w:val="center"/>
          </w:tcPr>
          <w:p w14:paraId="2B9D23DE" w14:textId="77777777" w:rsidR="00F31F5A" w:rsidRDefault="00F31F5A">
            <w:pPr>
              <w:pStyle w:val="a3"/>
              <w:ind w:rightChars="-102" w:right="-224"/>
              <w:jc w:val="both"/>
              <w:rPr>
                <w:rFonts w:hint="eastAsia"/>
              </w:rPr>
            </w:pPr>
            <w:r>
              <w:rPr>
                <w:rFonts w:hint="eastAsia"/>
              </w:rPr>
              <w:lastRenderedPageBreak/>
              <w:t>事務局</w:t>
            </w:r>
          </w:p>
          <w:p w14:paraId="4675CDD8" w14:textId="77777777" w:rsidR="00F31F5A" w:rsidRDefault="00F31F5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066BB46" w14:textId="77777777" w:rsidR="00F31F5A" w:rsidRDefault="00F31F5A">
            <w:pPr>
              <w:widowControl/>
              <w:jc w:val="left"/>
              <w:rPr>
                <w:rFonts w:ascii="FO明朝体" w:eastAsia="FO明朝体" w:hint="eastAsia"/>
                <w:sz w:val="24"/>
              </w:rPr>
            </w:pPr>
            <w:r>
              <w:rPr>
                <w:rFonts w:ascii="FO明朝体" w:eastAsia="FO明朝体" w:hint="eastAsia"/>
                <w:sz w:val="24"/>
              </w:rPr>
              <w:t>今田議会事務局長　佐藤議事調査課長</w:t>
            </w:r>
          </w:p>
          <w:p w14:paraId="702B442B" w14:textId="77777777" w:rsidR="00F31F5A" w:rsidRDefault="00F31F5A">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46E31A5C" w14:textId="77777777" w:rsidR="00F31F5A" w:rsidRDefault="00F31F5A">
            <w:pPr>
              <w:widowControl/>
              <w:jc w:val="left"/>
              <w:rPr>
                <w:rFonts w:ascii="FO明朝体" w:eastAsia="FO明朝体" w:hint="eastAsia"/>
                <w:sz w:val="24"/>
              </w:rPr>
            </w:pPr>
            <w:r>
              <w:rPr>
                <w:rFonts w:ascii="FO明朝体" w:eastAsia="FO明朝体" w:hint="eastAsia"/>
                <w:sz w:val="24"/>
              </w:rPr>
              <w:t>今村同課同班主幹　小宮同課同班主幹</w:t>
            </w:r>
          </w:p>
          <w:p w14:paraId="11771544" w14:textId="77777777" w:rsidR="00F31F5A" w:rsidRDefault="00F31F5A">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31F5A" w14:paraId="7A2A853A" w14:textId="77777777">
        <w:tblPrEx>
          <w:tblCellMar>
            <w:top w:w="0" w:type="dxa"/>
            <w:bottom w:w="0" w:type="dxa"/>
          </w:tblCellMar>
        </w:tblPrEx>
        <w:trPr>
          <w:trHeight w:val="10330"/>
        </w:trPr>
        <w:tc>
          <w:tcPr>
            <w:tcW w:w="448" w:type="dxa"/>
            <w:vAlign w:val="center"/>
          </w:tcPr>
          <w:p w14:paraId="2303B57B" w14:textId="77777777" w:rsidR="00F31F5A" w:rsidRDefault="00F31F5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6055FDE8" w14:textId="77777777" w:rsidR="00F31F5A" w:rsidRDefault="00F31F5A">
            <w:pPr>
              <w:ind w:left="1"/>
              <w:rPr>
                <w:rFonts w:ascii="FO明朝体" w:eastAsia="FO明朝体" w:hint="eastAsia"/>
                <w:sz w:val="24"/>
              </w:rPr>
            </w:pPr>
          </w:p>
          <w:p w14:paraId="5DFA9F65" w14:textId="77777777" w:rsidR="00F31F5A" w:rsidRDefault="00F31F5A">
            <w:pPr>
              <w:rPr>
                <w:rFonts w:ascii="FO明朝体" w:eastAsia="FO明朝体" w:hint="eastAsia"/>
                <w:sz w:val="24"/>
              </w:rPr>
            </w:pPr>
            <w:r>
              <w:rPr>
                <w:rFonts w:ascii="FO明朝体" w:eastAsia="FO明朝体" w:hint="eastAsia"/>
                <w:sz w:val="24"/>
              </w:rPr>
              <w:t xml:space="preserve">　議席について</w:t>
            </w:r>
          </w:p>
          <w:p w14:paraId="72C1D807" w14:textId="77777777" w:rsidR="00F31F5A" w:rsidRDefault="00F31F5A">
            <w:pPr>
              <w:rPr>
                <w:rFonts w:ascii="FO明朝体" w:eastAsia="FO明朝体" w:hint="eastAsia"/>
                <w:sz w:val="24"/>
              </w:rPr>
            </w:pPr>
          </w:p>
          <w:p w14:paraId="11898BCB" w14:textId="77777777" w:rsidR="00F31F5A" w:rsidRDefault="00F31F5A">
            <w:pPr>
              <w:rPr>
                <w:rFonts w:ascii="FO明朝体" w:eastAsia="FO明朝体" w:hint="eastAsia"/>
                <w:sz w:val="24"/>
              </w:rPr>
            </w:pPr>
            <w:r>
              <w:rPr>
                <w:rFonts w:ascii="FO明朝体" w:eastAsia="FO明朝体" w:hint="eastAsia"/>
                <w:sz w:val="24"/>
              </w:rPr>
              <w:t xml:space="preserve">　平成２０年相模原市議会５月臨時会の運営について</w:t>
            </w:r>
          </w:p>
          <w:p w14:paraId="64C498FA" w14:textId="77777777" w:rsidR="00F31F5A" w:rsidRDefault="00F31F5A">
            <w:pPr>
              <w:rPr>
                <w:rFonts w:ascii="FO明朝体" w:eastAsia="FO明朝体" w:hint="eastAsia"/>
                <w:sz w:val="24"/>
              </w:rPr>
            </w:pPr>
            <w:r>
              <w:rPr>
                <w:rFonts w:ascii="FO明朝体" w:eastAsia="FO明朝体" w:hint="eastAsia"/>
                <w:sz w:val="24"/>
              </w:rPr>
              <w:t xml:space="preserve">　（１）　会期</w:t>
            </w:r>
          </w:p>
          <w:p w14:paraId="652D8B6E" w14:textId="77777777" w:rsidR="00F31F5A" w:rsidRDefault="00F31F5A">
            <w:pPr>
              <w:rPr>
                <w:rFonts w:ascii="FO明朝体" w:eastAsia="FO明朝体" w:hint="eastAsia"/>
                <w:sz w:val="24"/>
              </w:rPr>
            </w:pPr>
            <w:r>
              <w:rPr>
                <w:rFonts w:ascii="FO明朝体" w:eastAsia="FO明朝体" w:hint="eastAsia"/>
                <w:sz w:val="24"/>
              </w:rPr>
              <w:t xml:space="preserve">　（２）　議事日程</w:t>
            </w:r>
          </w:p>
          <w:p w14:paraId="1F4AE849" w14:textId="77777777" w:rsidR="00F31F5A" w:rsidRDefault="00F31F5A">
            <w:pPr>
              <w:rPr>
                <w:rFonts w:ascii="FO明朝体" w:eastAsia="FO明朝体" w:hint="eastAsia"/>
                <w:sz w:val="24"/>
              </w:rPr>
            </w:pPr>
            <w:r>
              <w:rPr>
                <w:rFonts w:ascii="FO明朝体" w:eastAsia="FO明朝体" w:hint="eastAsia"/>
                <w:sz w:val="24"/>
              </w:rPr>
              <w:t xml:space="preserve">　（３）　その他</w:t>
            </w:r>
          </w:p>
          <w:p w14:paraId="17BDEC86" w14:textId="77777777" w:rsidR="00F31F5A" w:rsidRDefault="00F31F5A">
            <w:pPr>
              <w:rPr>
                <w:rFonts w:ascii="FO明朝体" w:eastAsia="FO明朝体" w:hint="eastAsia"/>
                <w:sz w:val="24"/>
              </w:rPr>
            </w:pPr>
            <w:r>
              <w:rPr>
                <w:rFonts w:ascii="FO明朝体" w:eastAsia="FO明朝体" w:hint="eastAsia"/>
                <w:sz w:val="24"/>
              </w:rPr>
              <w:t xml:space="preserve">　　　　①　職員紹介について</w:t>
            </w:r>
          </w:p>
          <w:p w14:paraId="6C278667" w14:textId="77777777" w:rsidR="00F31F5A" w:rsidRDefault="00F31F5A">
            <w:pPr>
              <w:rPr>
                <w:rFonts w:ascii="FO明朝体" w:eastAsia="FO明朝体" w:hint="eastAsia"/>
                <w:sz w:val="24"/>
              </w:rPr>
            </w:pPr>
            <w:r>
              <w:rPr>
                <w:rFonts w:ascii="FO明朝体" w:eastAsia="FO明朝体" w:hint="eastAsia"/>
                <w:sz w:val="24"/>
              </w:rPr>
              <w:t xml:space="preserve">　　　　②　議会だよりの写真撮影について</w:t>
            </w:r>
          </w:p>
          <w:p w14:paraId="435C0053" w14:textId="77777777" w:rsidR="00F31F5A" w:rsidRDefault="00F31F5A">
            <w:pPr>
              <w:rPr>
                <w:rFonts w:ascii="FO明朝体" w:eastAsia="FO明朝体" w:hint="eastAsia"/>
                <w:sz w:val="24"/>
              </w:rPr>
            </w:pPr>
          </w:p>
          <w:p w14:paraId="3B854100" w14:textId="77777777" w:rsidR="00F31F5A" w:rsidRDefault="00F31F5A">
            <w:pPr>
              <w:rPr>
                <w:rFonts w:ascii="FO明朝体" w:eastAsia="FO明朝体" w:hint="eastAsia"/>
                <w:sz w:val="24"/>
              </w:rPr>
            </w:pPr>
            <w:r>
              <w:rPr>
                <w:rFonts w:ascii="FO明朝体" w:eastAsia="FO明朝体" w:hint="eastAsia"/>
                <w:sz w:val="24"/>
              </w:rPr>
              <w:t xml:space="preserve">　附属機関等の委員について</w:t>
            </w:r>
          </w:p>
          <w:p w14:paraId="021B7678" w14:textId="77777777" w:rsidR="00F31F5A" w:rsidRDefault="00F31F5A">
            <w:pPr>
              <w:rPr>
                <w:rFonts w:ascii="FO明朝体" w:eastAsia="FO明朝体" w:hint="eastAsia"/>
                <w:sz w:val="24"/>
              </w:rPr>
            </w:pPr>
          </w:p>
          <w:p w14:paraId="729C886C" w14:textId="77777777" w:rsidR="00F31F5A" w:rsidRDefault="00F31F5A">
            <w:pPr>
              <w:rPr>
                <w:rFonts w:ascii="FO明朝体" w:eastAsia="FO明朝体" w:hint="eastAsia"/>
                <w:sz w:val="24"/>
              </w:rPr>
            </w:pPr>
            <w:r>
              <w:rPr>
                <w:rFonts w:ascii="FO明朝体" w:eastAsia="FO明朝体" w:hint="eastAsia"/>
                <w:sz w:val="24"/>
              </w:rPr>
              <w:t xml:space="preserve">　その他</w:t>
            </w:r>
          </w:p>
        </w:tc>
      </w:tr>
      <w:tr w:rsidR="00F31F5A" w14:paraId="1BEBD5B6" w14:textId="77777777">
        <w:tblPrEx>
          <w:tblCellMar>
            <w:top w:w="0" w:type="dxa"/>
            <w:bottom w:w="0" w:type="dxa"/>
          </w:tblCellMar>
        </w:tblPrEx>
        <w:trPr>
          <w:trHeight w:val="1128"/>
        </w:trPr>
        <w:tc>
          <w:tcPr>
            <w:tcW w:w="448" w:type="dxa"/>
          </w:tcPr>
          <w:p w14:paraId="4C460BDD" w14:textId="77777777" w:rsidR="00F31F5A" w:rsidRDefault="00F31F5A">
            <w:pPr>
              <w:rPr>
                <w:rFonts w:ascii="FO明朝体" w:eastAsia="FO明朝体" w:hint="eastAsia"/>
                <w:sz w:val="24"/>
              </w:rPr>
            </w:pPr>
            <w:r>
              <w:rPr>
                <w:rFonts w:ascii="FO明朝体" w:eastAsia="FO明朝体" w:hint="eastAsia"/>
                <w:sz w:val="24"/>
              </w:rPr>
              <w:t>傍聴者</w:t>
            </w:r>
          </w:p>
        </w:tc>
        <w:tc>
          <w:tcPr>
            <w:tcW w:w="7912" w:type="dxa"/>
            <w:vAlign w:val="center"/>
          </w:tcPr>
          <w:p w14:paraId="3641F8A0" w14:textId="77777777" w:rsidR="00F31F5A" w:rsidRDefault="00F31F5A">
            <w:pPr>
              <w:rPr>
                <w:rFonts w:ascii="FO明朝体" w:eastAsia="FO明朝体" w:hint="eastAsia"/>
                <w:sz w:val="24"/>
              </w:rPr>
            </w:pPr>
            <w:r>
              <w:rPr>
                <w:rFonts w:ascii="FO明朝体" w:eastAsia="FO明朝体" w:hint="eastAsia"/>
                <w:sz w:val="24"/>
              </w:rPr>
              <w:t xml:space="preserve">　なし</w:t>
            </w:r>
          </w:p>
        </w:tc>
      </w:tr>
      <w:tr w:rsidR="00F31F5A" w14:paraId="6F2DC333" w14:textId="77777777">
        <w:tblPrEx>
          <w:tblCellMar>
            <w:top w:w="0" w:type="dxa"/>
            <w:bottom w:w="0" w:type="dxa"/>
          </w:tblCellMar>
        </w:tblPrEx>
        <w:trPr>
          <w:trHeight w:val="2066"/>
        </w:trPr>
        <w:tc>
          <w:tcPr>
            <w:tcW w:w="448" w:type="dxa"/>
            <w:vAlign w:val="center"/>
          </w:tcPr>
          <w:p w14:paraId="41727AD0" w14:textId="77777777" w:rsidR="00F31F5A" w:rsidRDefault="00F31F5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FDE5347" w14:textId="77777777" w:rsidR="00F31F5A" w:rsidRDefault="00F31F5A">
            <w:pPr>
              <w:rPr>
                <w:rFonts w:ascii="FO明朝体" w:eastAsia="FO明朝体" w:hint="eastAsia"/>
                <w:sz w:val="24"/>
              </w:rPr>
            </w:pPr>
            <w:r>
              <w:rPr>
                <w:rFonts w:ascii="FO明朝体" w:eastAsia="FO明朝体" w:hint="eastAsia"/>
                <w:sz w:val="24"/>
              </w:rPr>
              <w:t xml:space="preserve">　委員長</w:t>
            </w:r>
          </w:p>
        </w:tc>
      </w:tr>
    </w:tbl>
    <w:p w14:paraId="49A677C2" w14:textId="77777777" w:rsidR="00F31F5A" w:rsidRDefault="00F31F5A">
      <w:pPr>
        <w:wordWrap w:val="0"/>
        <w:autoSpaceDE w:val="0"/>
        <w:autoSpaceDN w:val="0"/>
        <w:rPr>
          <w:rFonts w:ascii="FO明朝体" w:eastAsia="FO明朝体"/>
          <w:kern w:val="0"/>
          <w:sz w:val="24"/>
        </w:rPr>
        <w:sectPr w:rsidR="00F31F5A">
          <w:headerReference w:type="default" r:id="rId9"/>
          <w:pgSz w:w="11906" w:h="16838" w:code="9"/>
          <w:pgMar w:top="1134" w:right="1701" w:bottom="1418" w:left="1701" w:header="851" w:footer="992" w:gutter="0"/>
          <w:pgNumType w:start="1"/>
          <w:cols w:space="425"/>
          <w:docGrid w:type="linesAndChars" w:linePitch="460" w:charSpace="2048"/>
        </w:sectPr>
      </w:pPr>
    </w:p>
    <w:p w14:paraId="124D2D9D"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35DB953C"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43F8F74A"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41339937"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7389A9D2"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344CB23"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0131BC49" w14:textId="77777777" w:rsidR="00F31F5A" w:rsidRDefault="00F31F5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これより審査に入る。</w:t>
      </w:r>
    </w:p>
    <w:p w14:paraId="6C10E355" w14:textId="77777777" w:rsidR="00F31F5A" w:rsidRDefault="00F31F5A">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2B1DB34C">
          <v:line id="_x0000_s2392" style="position:absolute;left:0;text-align:left;z-index:251655168;mso-position-horizontal-relative:text;mso-position-vertical-relative:text" from="225.5pt,11.75pt" to="374pt,11.75pt"/>
        </w:pict>
      </w:r>
      <w:r>
        <w:rPr>
          <w:rFonts w:ascii="FO明朝体" w:eastAsia="FO明朝体"/>
          <w:noProof/>
          <w:sz w:val="20"/>
        </w:rPr>
        <w:pict w14:anchorId="2D74370A">
          <v:line id="_x0000_s2391" style="position:absolute;left:0;text-align:left;z-index:251654144;mso-position-horizontal-relative:text;mso-position-vertical-relative:text" from="38.5pt,11.75pt" to="187pt,11.75pt"/>
        </w:pict>
      </w:r>
      <w:r>
        <w:rPr>
          <w:rFonts w:ascii="FO明朝体" w:eastAsia="FO明朝体" w:hint="eastAsia"/>
          <w:sz w:val="24"/>
        </w:rPr>
        <w:t xml:space="preserve">　　　　　　　　　　　　　　◇○◇</w:t>
      </w:r>
    </w:p>
    <w:p w14:paraId="5EEE2829" w14:textId="77777777" w:rsidR="00F31F5A" w:rsidRDefault="00F31F5A">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議席について</w:t>
      </w:r>
    </w:p>
    <w:p w14:paraId="71879677" w14:textId="77777777" w:rsidR="00F31F5A" w:rsidRDefault="00F31F5A">
      <w:pPr>
        <w:wordWrap w:val="0"/>
        <w:autoSpaceDE w:val="0"/>
        <w:autoSpaceDN w:val="0"/>
        <w:rPr>
          <w:rFonts w:ascii="FO明朝体" w:eastAsia="FO明朝体" w:hint="eastAsia"/>
          <w:kern w:val="0"/>
          <w:sz w:val="24"/>
        </w:rPr>
      </w:pPr>
    </w:p>
    <w:p w14:paraId="79A450CF"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議席についてを議題とする。</w:t>
      </w:r>
    </w:p>
    <w:p w14:paraId="2FBCFF86"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前回の議運で、民主クラブ、新政クラブ、公明党の３会派に協議をお願いしているが、その結果について報告をお願いする。</w:t>
      </w:r>
    </w:p>
    <w:p w14:paraId="00A387EF"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1CA27D8B"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新政クラブと公明党と私どもの代表で話し合いをして、栄議員の席を山下議員の席にしてもらうという話を伺っているので、そのようにお願いしたい。</w:t>
      </w:r>
    </w:p>
    <w:p w14:paraId="20B70D4C"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今、民主クラブから報告があったとおり、山下議員が１０番から７番に来たことによって、全体的にずれていく。栄議員が８番、加藤議員が９番、石川議員が１０番となる。</w:t>
      </w:r>
    </w:p>
    <w:p w14:paraId="2985ECBF"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今、配付した内容で確認してもらいたい。</w:t>
      </w:r>
    </w:p>
    <w:p w14:paraId="11D82C33" w14:textId="77777777" w:rsidR="00F31F5A" w:rsidRDefault="00F31F5A">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5E703899">
          <v:line id="_x0000_s2410" style="position:absolute;left:0;text-align:left;z-index:251657216;mso-position-horizontal-relative:text;mso-position-vertical-relative:text" from="225.5pt,11.75pt" to="374pt,11.75pt"/>
        </w:pict>
      </w:r>
      <w:r>
        <w:rPr>
          <w:rFonts w:ascii="FO明朝体" w:eastAsia="FO明朝体"/>
          <w:noProof/>
          <w:sz w:val="20"/>
        </w:rPr>
        <w:pict w14:anchorId="123827BE">
          <v:line id="_x0000_s2409" style="position:absolute;left:0;text-align:left;z-index:251656192;mso-position-horizontal-relative:text;mso-position-vertical-relative:text" from="38.5pt,11.75pt" to="187pt,11.75pt"/>
        </w:pict>
      </w:r>
      <w:r>
        <w:rPr>
          <w:rFonts w:ascii="FO明朝体" w:eastAsia="FO明朝体" w:hint="eastAsia"/>
          <w:sz w:val="24"/>
        </w:rPr>
        <w:t xml:space="preserve">　　　　　　　　　　　　　　◇○◇</w:t>
      </w:r>
    </w:p>
    <w:p w14:paraId="2D246354" w14:textId="77777777" w:rsidR="00F31F5A" w:rsidRDefault="00F31F5A">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平成２０年相模原市議会５月臨時会の運営について</w:t>
      </w:r>
    </w:p>
    <w:p w14:paraId="68035196" w14:textId="77777777" w:rsidR="00F31F5A" w:rsidRDefault="00F31F5A">
      <w:pPr>
        <w:wordWrap w:val="0"/>
        <w:autoSpaceDE w:val="0"/>
        <w:autoSpaceDN w:val="0"/>
        <w:rPr>
          <w:rFonts w:ascii="FO明朝体" w:eastAsia="FO明朝体" w:hint="eastAsia"/>
          <w:kern w:val="0"/>
          <w:sz w:val="24"/>
        </w:rPr>
      </w:pPr>
    </w:p>
    <w:p w14:paraId="625DD54C"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平成２０年相模原市議会５月臨時会の運営についてを議題とする。</w:t>
      </w:r>
    </w:p>
    <w:p w14:paraId="44CCB90C"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初めに、掲出資料に従って、事務局より説明をお願いする。</w:t>
      </w:r>
    </w:p>
    <w:p w14:paraId="7CE3E589"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DE9B35A"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５月臨時会の運営について説明する。</w:t>
      </w:r>
    </w:p>
    <w:p w14:paraId="199263D5"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（１）会期だが、本日、市長において、臨時会の招集日を５月２０日とする告示がされている。会期は２０日１日限りを想定しているが、後ほど</w:t>
      </w:r>
      <w:r>
        <w:rPr>
          <w:rFonts w:ascii="FO明朝体" w:eastAsia="FO明朝体" w:hint="eastAsia"/>
          <w:kern w:val="0"/>
          <w:sz w:val="24"/>
        </w:rPr>
        <w:lastRenderedPageBreak/>
        <w:t>協議してもらいたい。</w:t>
      </w:r>
    </w:p>
    <w:p w14:paraId="200C9795"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（２）議事日程だが、資料１をごらんいただきたい。市長から提出される案件は、専決処分の承認議案２件、報告２件の合計４件である。</w:t>
      </w:r>
    </w:p>
    <w:p w14:paraId="1E1FE142"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ページをごらんいただきたい。議案第６７号専決処分の承認については、相模原市国民健康保険条例の一部を改正する条例で、国民健康保険法及び地方税法の改正に伴い、後期高齢者医療制度の創設により、後期高齢者支援金等の課税に係る規定、後期高齢者医療制度に移行する者の激変緩和の規定並びに退職被保険者制度の廃止に伴う規定の整理をするなどの改正を専決処分したものである。</w:t>
      </w:r>
    </w:p>
    <w:p w14:paraId="4811684F"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４ページの議案第６８号相模原市市税条例の一部を改正する条例についてだが、地方税法の一部を改正する法律の一部が改正されたことに伴い、法人でない社団等に対する法人市民税均等割の取り扱いに係る規定、個人の市民税の申告の取り扱いに係る規定等を改めるための相模原市市税条例の改正の専決処分を行ったものである。</w:t>
      </w:r>
    </w:p>
    <w:p w14:paraId="5EDB758A"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７号専決処分の報告については、相模原市職員の特殊勤務手当に関する条例の一部を改正する条例についてである。表にあるように、感染症の予防及び感染症の患者に対する医療に関する法律及び検疫法の一部を改正する法律の改正に伴い、同法の条項の移動に対応する部分の整理をするものである。</w:t>
      </w:r>
    </w:p>
    <w:p w14:paraId="24391CFB"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５ページの報告８号も専決処分の報告についてで、普通乗用車による交通事故が２件、塵芥車による交通事故が５件、道路管理に係るものが１件の合計８件の損害賠償の決定に係る専決処分の報告である。</w:t>
      </w:r>
    </w:p>
    <w:p w14:paraId="3E198799"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以上２件の報告案件については、委任専決事項として専決処分をしたものである。</w:t>
      </w:r>
    </w:p>
    <w:p w14:paraId="7473DE2F"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２をごらんいただきたい。５月臨時会議事日程である。本会議は午前９時３０分開会である。まず開会後に、会期を決定し、日程に入る。日程１は議席の変更だが、先ほど確認してもらったので、議長から指定を行ってもらう。日程２、日程３は、一括議題として説明後、質疑、討論、採決をお願いする。日程４常任委員会委員の選任、日程５議会運営委員会委員の選任、日程６神奈川県後期高齢者医療広域連合議会議員の選挙、なお、後期高齢者医療広域連合議会議員は、議長の当て職とすることが前年の議運で確認されている。さらに、議会の役職等の人事案件があれば追加日程としたいと思っている。さらに、特別委員会委員の変更などがあった場合も辞任、選任を行ってもらうことになるので、このようなことがあれば日程に追加してもらうこととなる。最後に、２件の専決処分の報告をし、閉会という流れである。</w:t>
      </w:r>
    </w:p>
    <w:p w14:paraId="1C1F969B"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資料３は、本年５月１日現在の会派別常任委員会委員一覧表である。</w:t>
      </w:r>
    </w:p>
    <w:p w14:paraId="02E17095"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資料４は、会派別議会運営委員会委員一覧表である。</w:t>
      </w:r>
    </w:p>
    <w:p w14:paraId="1DA8C76B"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資料５と６は、今後、協議していく過程の資料をつけている。</w:t>
      </w:r>
    </w:p>
    <w:p w14:paraId="6EF70BB1"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７は、会派別特別委員会委員一覧表である。一番右の太枠の中に政令指定都市に関する特別委員会があるが、先日の議運でも説明したように、資料１０をごらんいただきたい。委員会等按分構成早見表だが、民主クラブと新政クラブに議員の変更があり、そのように人数が変わるということで、具体的には、民主クラブが２だったところがプラス１で３、相模原市民連合が２だったところがマイナス１で１ということである。</w:t>
      </w:r>
    </w:p>
    <w:p w14:paraId="16888282"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資料８は、議会役職一覧である。</w:t>
      </w:r>
    </w:p>
    <w:p w14:paraId="0E037CC9"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その他、①職員紹介については、４月１日の人事異動により、議場に出席する職員を紹介したいとの申し出があったので、開会前に紹介したいと思っている。それに伴って、９時３０分から本会議開催なので、９時２５分から紹介をしたいと考えている。</w:t>
      </w:r>
    </w:p>
    <w:p w14:paraId="36D6F067"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②議会だよりの写真撮影についてだが、従前から臨時会終了後に写真を撮影して議会だより臨時号に掲載しているが、今回も議場の風景としたいと考えているので、よろしくお願いしたい。</w:t>
      </w:r>
    </w:p>
    <w:p w14:paraId="6ED180E6"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ただいまの説明に対して、質疑等があったらお願いする。</w:t>
      </w:r>
    </w:p>
    <w:p w14:paraId="764ADD74"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まず、（１）会期だが、会期は５月２０日１日限りでいいか。</w:t>
      </w:r>
      <w:r>
        <w:rPr>
          <w:rFonts w:ascii="FO明朝体" w:eastAsia="FO明朝体" w:hint="eastAsia"/>
          <w:w w:val="200"/>
          <w:kern w:val="0"/>
          <w:sz w:val="24"/>
        </w:rPr>
        <w:t>─</w:t>
      </w:r>
    </w:p>
    <w:p w14:paraId="311EAC8B"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それでは、５月臨時会の会期は、５月２０日１日限りとする。</w:t>
      </w:r>
    </w:p>
    <w:p w14:paraId="00CE1EA7"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２）議事日程だが、今それぞれ説明があった。資料１、具体的には資料２に記載されており、あとは附属資料となるが、この関係についていかがか。なお、政令指定都市に関する特別委員会にかかわる前回の議論の中で、今のところ特別委員会を開催するという話は聞いていないので、申し添えておく。（２）、（３）含めて。</w:t>
      </w:r>
    </w:p>
    <w:p w14:paraId="7E7A8B16"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E36C175"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資料１０、１１の関係で質問だが、政令指定都市に関する特別委員会は定数１４となっている。この太枠で囲んだのが変わる部分かと思うが、１３のところに四角く囲まれているようだ、ちょっとよくわからない。</w:t>
      </w:r>
    </w:p>
    <w:p w14:paraId="55A86B43"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3927C74D"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大変失礼した。説明が足りなくて誤解を招いたようである。政令市の関係は定数１４である。この１４の中には無所属議員から１名選出する枠がある。そんな関係があって、各会派の按分としては１３ということである。</w:t>
      </w:r>
    </w:p>
    <w:p w14:paraId="4615A645"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r>
        <w:rPr>
          <w:rFonts w:ascii="FO明朝体" w:eastAsia="FO明朝体" w:hint="eastAsia"/>
          <w:w w:val="200"/>
          <w:kern w:val="0"/>
          <w:sz w:val="24"/>
        </w:rPr>
        <w:t>─</w:t>
      </w:r>
    </w:p>
    <w:p w14:paraId="479881FA"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それでは、この関係については確認してもらった。</w:t>
      </w:r>
    </w:p>
    <w:p w14:paraId="40BF36A7" w14:textId="77777777" w:rsidR="00F31F5A" w:rsidRDefault="00F31F5A">
      <w:pPr>
        <w:wordWrap w:val="0"/>
        <w:autoSpaceDE w:val="0"/>
        <w:autoSpaceDN w:val="0"/>
        <w:rPr>
          <w:rFonts w:ascii="FO明朝体" w:eastAsia="FO明朝体" w:hint="eastAsia"/>
          <w:sz w:val="24"/>
        </w:rPr>
      </w:pPr>
      <w:r>
        <w:rPr>
          <w:rFonts w:ascii="FO明朝体" w:eastAsia="FO明朝体"/>
          <w:noProof/>
          <w:sz w:val="20"/>
        </w:rPr>
        <w:pict w14:anchorId="0F59558E">
          <v:line id="_x0000_s2415" style="position:absolute;left:0;text-align:left;z-index:251660288" from="225.5pt,11.75pt" to="374pt,11.75pt"/>
        </w:pict>
      </w:r>
      <w:r>
        <w:rPr>
          <w:rFonts w:ascii="FO明朝体" w:eastAsia="FO明朝体"/>
          <w:noProof/>
          <w:sz w:val="20"/>
        </w:rPr>
        <w:pict w14:anchorId="7133DE88">
          <v:line id="_x0000_s2414" style="position:absolute;left:0;text-align:left;z-index:251659264" from="38.5pt,11.75pt" to="187pt,11.75pt"/>
        </w:pict>
      </w:r>
      <w:r>
        <w:rPr>
          <w:rFonts w:ascii="FO明朝体" w:eastAsia="FO明朝体" w:hint="eastAsia"/>
          <w:sz w:val="24"/>
        </w:rPr>
        <w:t xml:space="preserve">　　　　　　　　　　　　　　　◇○◇</w:t>
      </w:r>
    </w:p>
    <w:p w14:paraId="02A06E8D"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附属機関等の委員について</w:t>
      </w:r>
    </w:p>
    <w:p w14:paraId="5FBDCE71" w14:textId="77777777" w:rsidR="00F31F5A" w:rsidRDefault="00F31F5A">
      <w:pPr>
        <w:wordWrap w:val="0"/>
        <w:autoSpaceDE w:val="0"/>
        <w:autoSpaceDN w:val="0"/>
        <w:rPr>
          <w:rFonts w:ascii="FO明朝体" w:eastAsia="FO明朝体" w:hint="eastAsia"/>
          <w:kern w:val="0"/>
          <w:sz w:val="24"/>
        </w:rPr>
      </w:pPr>
    </w:p>
    <w:p w14:paraId="0FA5C03D"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附属機関等の委員についてを議題とする。</w:t>
      </w:r>
    </w:p>
    <w:p w14:paraId="64CC9FF3"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事務局より説明させる。</w:t>
      </w:r>
    </w:p>
    <w:p w14:paraId="19212B89"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88FDCB8"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３の附属機関等の委員について説明する。資料９をごらんいただきたい。</w:t>
      </w:r>
    </w:p>
    <w:p w14:paraId="3213504B"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資料は、現在の会派別の選出委員数の一覧である。附属機関の委員は２年ごとの見直しとなっており、本年は見直しの年ではないが、今回、新政クラブと民主クラブの構成員の変更に伴い、各会派の選出委員数に変更が生じることになった。資料には各会派の選出委員数を記入してあるが、上段の表の附属機関については、表彰審査委員会の正副議長を除いて１６人の選出委員で、各会派、選出数を新たに按分すると、小計の欄にあるとおり、民主クラブが１名の増員、公明党が１名の減員となる。また、下段の協議会について再按分すると、民主クラブが１名の増員となり、無所属議員からの選出が１からゼロとなる。</w:t>
      </w:r>
    </w:p>
    <w:p w14:paraId="29FC11BB"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ような状況だが、それに伴う資料として、資料１０、１１を添付している。各委員会等按分構成早見表で、資料１０の委員定数１３の欄については、今、説明したとおりである。資料１１は、先ほど資料９で説明したとおり、附属機関委員の選出１６名と協議会委員の選出数２１名の按分表である。</w:t>
      </w:r>
    </w:p>
    <w:p w14:paraId="46410D86"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資料９の小計１６のラインの中での調整ということになるので、よろしくお願いしたい。</w:t>
      </w:r>
    </w:p>
    <w:p w14:paraId="48B0984F"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関係する会派で言えば、民主クラブと公明党になるので、この２会派で調整してもらいたい。５月２０日までに何らかの動きがあれば別だが、一応、準備だけしてもらえればと思う。</w:t>
      </w:r>
    </w:p>
    <w:p w14:paraId="39CFE53E"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それから、議会選出協議会の関係だが、無所属と民主クラブが影響することになるので、これもあわせて、そのような考え方で対応していきたいと思う。いかがか。</w:t>
      </w:r>
    </w:p>
    <w:p w14:paraId="779A4D7E"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759BD009"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今のところで、委員数の変更があったが、それぞれの会派の委員自体の変更は可なのか。</w:t>
      </w:r>
    </w:p>
    <w:p w14:paraId="7588CD72"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常任委員会か。</w:t>
      </w:r>
    </w:p>
    <w:p w14:paraId="1C3E8913"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議会選出附属機関委員は、会派の中で交代してもいいか。</w:t>
      </w:r>
    </w:p>
    <w:p w14:paraId="261D5EB8"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関係する以外のところか、ちょっと意味がわからない。</w:t>
      </w:r>
    </w:p>
    <w:p w14:paraId="4FC770E4"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それぞれの会派で、市民連合なら都計審に１人出しているが、その委員の変更があってもいいのか。</w:t>
      </w:r>
    </w:p>
    <w:p w14:paraId="3142AF93"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今は、議員が１人異動したことによって、その影響を受ける部分の変更だけである。これから５月臨時会を目指して、議会役職あるいは附属機関にかかわる人選、それぞれ始まるから、その中で調整する。</w:t>
      </w:r>
    </w:p>
    <w:p w14:paraId="66565E96"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A778593"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今の市民連合の話は、人数の枠を変えるという話ではなくて、会派の中で人がかわってもいいかという話だと理解したが、従前から可能である。</w:t>
      </w:r>
    </w:p>
    <w:p w14:paraId="764C0D26"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ちょっと先走り過ぎた、済まない。</w:t>
      </w:r>
    </w:p>
    <w:p w14:paraId="5EA16636"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では、説明に基づき、確認をさせてもらった。</w:t>
      </w:r>
    </w:p>
    <w:p w14:paraId="70DB05BF"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続いて、これから、議会人事等について協議をしていきたいと思う。</w:t>
      </w:r>
    </w:p>
    <w:p w14:paraId="1D787251"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正副委員長の気持ちとしては、今回の５月臨時会を目指した人事の協議については、今週の１６日金曜日の正午ぐらいまでに何とか協議を終えてもらって、その後、午後から、各会派から名前を出してもらって、５月１９日月曜日、朝一番に集まってもらって最終確認をお願いし、５月２０日の臨時会に臨むという形にさせてもらえればと思う。</w:t>
      </w:r>
    </w:p>
    <w:p w14:paraId="30C63FB4"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５月１９日は、人事にかかわるすべてのことが確認された後、決算特別委員会の宿題の部分があるので、できれば、少し時間をもらえれば、その中で最後の確認をさせてもらえればと思うので、あわせて協力をお願いしたい。</w:t>
      </w:r>
    </w:p>
    <w:p w14:paraId="4086B1A9"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まず、監査委員、東農業委員会委員、西農業委員会委員の役職について、今、委員を出している会派の皆さんに、委員本人の意向確認をしていきたいと思うので、よろしくお願いしたい。</w:t>
      </w:r>
    </w:p>
    <w:p w14:paraId="0A5A6EFF"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まず、新政クラブからお願いする。</w:t>
      </w:r>
    </w:p>
    <w:p w14:paraId="4A60F4DE"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各担当者に、それぞれ辞任するという意向を確認している。</w:t>
      </w:r>
    </w:p>
    <w:p w14:paraId="049EC663"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5A2D805B"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うちも辞任をしたいと思う。</w:t>
      </w:r>
    </w:p>
    <w:p w14:paraId="1EA20C56"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49BFFA96"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私どもは東農業委員会だが、辞任と伺っている。</w:t>
      </w:r>
    </w:p>
    <w:p w14:paraId="64FD20EF"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5DE565DC"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西農業委員だが、辞任すると伺っている。</w:t>
      </w:r>
    </w:p>
    <w:p w14:paraId="44819E7C"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3BA9D4A9"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東農業委員会委員だが、辞任をすると聞いている。</w:t>
      </w:r>
    </w:p>
    <w:p w14:paraId="7D503A85"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それぞれ、監査委員、東農業委員会委員、西農業委員会委員、今、各会派から意向確認をした。</w:t>
      </w:r>
    </w:p>
    <w:p w14:paraId="09E20C70"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それでは、そのことを踏まえて、役職の協議に入っていきたいと思う。</w:t>
      </w:r>
    </w:p>
    <w:p w14:paraId="4003CB93"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この表に基づいて、各会派から意向を提出してもらえるようになっているか。</w:t>
      </w:r>
    </w:p>
    <w:p w14:paraId="6CA5AAA7"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2A90CA38"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うちはまだ調整がつかなくて、少々時間をもらえればと思う。</w:t>
      </w:r>
    </w:p>
    <w:p w14:paraId="0FAAA26F"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どれくらいの時間が必要か。</w:t>
      </w:r>
    </w:p>
    <w:p w14:paraId="202638DE"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３０分ぐらい。</w:t>
      </w:r>
    </w:p>
    <w:p w14:paraId="75606D7E"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それでは、１０時半再開ということで休憩する。</w:t>
      </w:r>
    </w:p>
    <w:p w14:paraId="0F557A9B"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　９時５８分　休憩</w:t>
      </w:r>
    </w:p>
    <w:p w14:paraId="5D4D3B4A" w14:textId="77777777" w:rsidR="00F31F5A" w:rsidRDefault="00F31F5A">
      <w:pPr>
        <w:wordWrap w:val="0"/>
        <w:autoSpaceDE w:val="0"/>
        <w:autoSpaceDN w:val="0"/>
        <w:rPr>
          <w:rFonts w:ascii="FO明朝体" w:eastAsia="FO明朝体" w:hint="eastAsia"/>
          <w:kern w:val="0"/>
          <w:sz w:val="24"/>
        </w:rPr>
      </w:pPr>
      <w:r>
        <w:rPr>
          <w:rFonts w:hint="eastAsia"/>
        </w:rPr>
        <w:pict w14:anchorId="6DECFF37">
          <v:line id="_x0000_s2411" style="position:absolute;left:0;text-align:left;z-index:251658240" from="38.5pt,11.75pt" to="374pt,11.75pt"/>
        </w:pict>
      </w:r>
      <w:r>
        <w:rPr>
          <w:rFonts w:ascii="FO明朝体" w:eastAsia="FO明朝体" w:hint="eastAsia"/>
          <w:kern w:val="0"/>
          <w:sz w:val="24"/>
        </w:rPr>
        <w:t xml:space="preserve">　　　　　　　　　　　　　　　　　　　　　　　　　　　　　　</w:t>
      </w:r>
    </w:p>
    <w:p w14:paraId="76E85B73"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午前１０時３０分　開議</w:t>
      </w:r>
    </w:p>
    <w:p w14:paraId="4B093540"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3B4CB66F"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それでは、新政クラブからお願いする。</w:t>
      </w:r>
    </w:p>
    <w:p w14:paraId="08FFA688"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私ども新政クラブ、最大会派の責任を感じて、監査２、東農業委員会２、西農業委員会１、総務委員会正、とりあえず、ここまででいいか。</w:t>
      </w:r>
    </w:p>
    <w:p w14:paraId="52A45997"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進め方の関係だが、特別委員会の役職までずっと話を聞くやり方と、議会選出の部分の西農委までで一応おさめておくやり方、２つあるが、どうか。後でいろいろ調整が入ると思うが、では、とりあえず、出せる会派は全体を出してもらう形でスタートしていいか。</w:t>
      </w:r>
      <w:r>
        <w:rPr>
          <w:rFonts w:ascii="FO明朝体" w:eastAsia="FO明朝体" w:hint="eastAsia"/>
          <w:w w:val="200"/>
          <w:kern w:val="0"/>
          <w:sz w:val="24"/>
        </w:rPr>
        <w:t>─</w:t>
      </w:r>
    </w:p>
    <w:p w14:paraId="060DD9D0"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では、もう一度、新政クラブからお願いする。</w:t>
      </w:r>
    </w:p>
    <w:p w14:paraId="5C69BFE0"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総務委員会正、建設委員会正、基地対策特別委員会正、水源地対策特別委員会正、政令指定都市に関する特別委員会正、議会運営委員会正、以上である。</w:t>
      </w:r>
    </w:p>
    <w:p w14:paraId="5FF2E0DF"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03A9A574"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監査１、東農業委員会１、西農業委員会１、文教正、基地対正、環境経済副、建設副。</w:t>
      </w:r>
    </w:p>
    <w:p w14:paraId="1E3D0FD6"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27953D2A"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監査１、東農業委員会１、環境経済委員会正、水源地域対策特別委員会正、政令指定都市に関する特別委員会副、議会運営委員会副、以上である。</w:t>
      </w:r>
    </w:p>
    <w:p w14:paraId="2358457B"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0C6E55A1"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西農業委員会１、民生委員会正、それ以外はない。</w:t>
      </w:r>
    </w:p>
    <w:p w14:paraId="7FD7C213"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133D42C6"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w:t>
      </w:r>
      <w:r w:rsidRPr="00DD6FC7">
        <w:rPr>
          <w:rFonts w:ascii="FO明朝体" w:eastAsia="FO明朝体" w:hint="eastAsia"/>
          <w:color w:val="FF0000"/>
          <w:kern w:val="0"/>
          <w:sz w:val="24"/>
        </w:rPr>
        <w:t>監査委員１</w:t>
      </w:r>
      <w:r>
        <w:rPr>
          <w:rFonts w:ascii="FO明朝体" w:eastAsia="FO明朝体" w:hint="eastAsia"/>
          <w:kern w:val="0"/>
          <w:sz w:val="24"/>
        </w:rPr>
        <w:t>、東農業委員会１、総務委員会以下の委員会について、協議が確定していないので保留させてほしい。</w:t>
      </w:r>
    </w:p>
    <w:p w14:paraId="303760C0"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57876FC7"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東農業委員会１、建設正、基地対正、以上である。</w:t>
      </w:r>
    </w:p>
    <w:p w14:paraId="01D810D2"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今、報告をもらった。とりあえず、監査が新政クラブ２、民主クラブ１、公明党１、市民連合１、４会派から出されている。</w:t>
      </w:r>
    </w:p>
    <w:p w14:paraId="5909EE80"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東農業委員会定数３について、新政クラブ２、民主クラブ１、公明党１、市民連合１、共産党１。</w:t>
      </w:r>
    </w:p>
    <w:p w14:paraId="6D0F96C4"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西農業委員会定数３について、新政クラブ１、民主クラブ１、無所属クラブ１ということになる。</w:t>
      </w:r>
    </w:p>
    <w:p w14:paraId="0A17CE20"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従来の協議の進め方にのっとって、これから、それぞれ各会派で協議をしてもらいたいと思う。</w:t>
      </w:r>
    </w:p>
    <w:p w14:paraId="4E4B4AE9"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協議の進め方については、従来のやり方を踏襲するということでいいか。</w:t>
      </w:r>
      <w:r>
        <w:rPr>
          <w:rFonts w:ascii="FO明朝体" w:eastAsia="FO明朝体" w:hint="eastAsia"/>
          <w:w w:val="200"/>
          <w:kern w:val="0"/>
          <w:sz w:val="24"/>
        </w:rPr>
        <w:t>─</w:t>
      </w:r>
    </w:p>
    <w:p w14:paraId="3985A9B5"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それでは、前段話したとおり、５月１６日の昼までには、何とかすべての協議が終了するスケジュールでいきたいと思うので、よろしくお願いしたい。</w:t>
      </w:r>
    </w:p>
    <w:p w14:paraId="57CC4F28"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ことを考えていくと、従来、監査あるいは農業委員会の関係で大分時間を費やしているが、できれば、きょう、あす、あさっての午前中ぐらいまでにその辺がまとまらないと、全体の日程に大きく影響することが想定されるので、精力的に協議してもらうということで、きょう、あす、遅くてもあさっての午前中ぐらいには、何とか監査、農業委員会あたりまで協議をまとめてもらうような努力を各委員にお願いしたいと思う。</w:t>
      </w:r>
    </w:p>
    <w:p w14:paraId="54059988"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それでは、まず、監査の方から協議に入ってもらいたい。この平場で調整できるならしてほしいと思うが、いかがか。</w:t>
      </w:r>
    </w:p>
    <w:p w14:paraId="75DFD4BD"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要求を出している新政クラブ、民主クラブ、公明党、市民連合、それぞれ全体像がわかってきたので、これを踏まえて、いかがか。</w:t>
      </w:r>
    </w:p>
    <w:p w14:paraId="26F14ACD"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すぐに、では、おりますという形にはならないと思うが、意見があるか。</w:t>
      </w:r>
    </w:p>
    <w:p w14:paraId="11CF62EE"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各会派に戻って報告し、そういう手続を踏んで協議に入らなければいけない部分もあると思うので、各会派から出されたことについて報告してもらって、そのまま４会派の皆さんに集まってもらって協議に入ってもらう、こんな進め方でいいか。</w:t>
      </w:r>
    </w:p>
    <w:p w14:paraId="5C1310BD"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やはり、要求を出した会派が一堂に会して、第１回目、調整、協議に入らないといけないと思うので、要望を出していない会派の皆さんには時間をもらうことになるが、そんな進め方で、よろしくお願いしたい。</w:t>
      </w:r>
    </w:p>
    <w:p w14:paraId="6275F90D"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各会派、報告時間は１０分ぐらい必要か。報告が終わったら、新政クラブの声かけで４会派集まってもらうことにしたいと思うが、いかがか。</w:t>
      </w:r>
    </w:p>
    <w:p w14:paraId="62E0521E"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2BB4667"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報告して、時間的に１１時から、例えば、どこかあいている部屋があったら教えてもらえればと思うが、いかがか。</w:t>
      </w:r>
    </w:p>
    <w:p w14:paraId="7588C0C5"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１１時ぐらいに第１応接室に集合してもらうという段取りでいきたいと思う。</w:t>
      </w:r>
    </w:p>
    <w:p w14:paraId="1A58403A"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46A4B1E2"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午前１０時４０分　休憩</w:t>
      </w:r>
    </w:p>
    <w:p w14:paraId="37490983" w14:textId="77777777" w:rsidR="00F31F5A" w:rsidRDefault="00F31F5A">
      <w:pPr>
        <w:wordWrap w:val="0"/>
        <w:autoSpaceDE w:val="0"/>
        <w:autoSpaceDN w:val="0"/>
        <w:rPr>
          <w:rFonts w:ascii="FO明朝体" w:eastAsia="FO明朝体" w:hint="eastAsia"/>
          <w:kern w:val="0"/>
          <w:sz w:val="24"/>
        </w:rPr>
      </w:pPr>
      <w:r>
        <w:rPr>
          <w:rFonts w:hint="eastAsia"/>
        </w:rPr>
        <w:pict w14:anchorId="3807CBE7">
          <v:line id="_x0000_s2418" style="position:absolute;left:0;text-align:left;z-index:251661312" from="38.5pt,11.75pt" to="374pt,11.75pt"/>
        </w:pict>
      </w:r>
      <w:r>
        <w:rPr>
          <w:rFonts w:ascii="FO明朝体" w:eastAsia="FO明朝体" w:hint="eastAsia"/>
          <w:kern w:val="0"/>
          <w:sz w:val="24"/>
        </w:rPr>
        <w:t xml:space="preserve">　　　　　　　　　　　　　　　　　　　　　　　　　　　　　　</w:t>
      </w:r>
    </w:p>
    <w:p w14:paraId="07FEBB56"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２時００分　開議</w:t>
      </w:r>
    </w:p>
    <w:p w14:paraId="5265966D"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1E48B8AE"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66E19FF5"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先ほど、総務委員会以下の委員会の正副委員長の希望について保留させてもらった。この間、会派内で調整して、希望したいと思うが、いいか。</w:t>
      </w:r>
    </w:p>
    <w:p w14:paraId="78C27568"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はい。</w:t>
      </w:r>
    </w:p>
    <w:p w14:paraId="571F1D34"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総務委員会正、環境経済と建設委員会それぞれ副、文教正、交通問題正、産業集積副、こういうふうに希望する。</w:t>
      </w:r>
    </w:p>
    <w:p w14:paraId="5FB028A2"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0413B967"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基地対策副と交通問題特別委員会正。</w:t>
      </w:r>
    </w:p>
    <w:p w14:paraId="03BC6323"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それでは、監査委員の関係について、４会派で先ほどまで協議してもらったが、その結果について、代表でどこかの会派から報告を受けたいと思う。</w:t>
      </w:r>
    </w:p>
    <w:p w14:paraId="6D33EA76"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BB6AC45"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貴重な時間をおかりして、監査を要求している４会派で打ち合わせをした。まず最初に、４会派全体で会議を開いた。そして、それぞれ思いがあって、どうしてもこの役は引き受けなければならないという思いが伝わってきており、新政クラブと民主クラブ、公明党と市民連合、それぞれ１対１の話し合いを開催した結果、それぞれの会派で、この役職だけはどうしても要求したいという思いがあって、そのまま平行線になっている。</w:t>
      </w:r>
    </w:p>
    <w:p w14:paraId="29FBD990"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今、新政クラブから話があったが、ほかの３会派、補足することも含めて何かあるか。</w:t>
      </w:r>
    </w:p>
    <w:p w14:paraId="3DD644F3"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平行線をたどっているというのが現状である。そうはいっても定数は２つしかないので、何とか円満に協議を調えてもらえればと思う。引き続き、４会派の皆さんに集まってもらって協議を継続してもらうことになる。午前中話したが、２時の段階で、きょう以降の進め方について、見通しも含めて、再開するかしないかの関係、結論を出さなければいけないが、何か意見があるか。</w:t>
      </w:r>
    </w:p>
    <w:p w14:paraId="601FFDBC"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655FEDF"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できれば、次の会議は、あすの朝一にしてもらえるとうれしい。</w:t>
      </w:r>
    </w:p>
    <w:p w14:paraId="6C1F883A"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今、そういう話が出たが、ほかに。</w:t>
      </w:r>
    </w:p>
    <w:p w14:paraId="10BA0366"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B2109F0"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今報告があったように、４会派でやって、それぞれの会派ごとにやって、また４会派で協議して、こちらの議運にという中で、本当に平行線をたどっている状況で、午前中に委員長から話があったように、例えば４時に再開しても、今、各会派とも見通しが立つような状況ではないので、ある意味、時間をかけて、じっくりと対象となる会派の議運の一員として、逆にあしたの９時半ということだったら、議運の中で少しいい方向性の報告ができるように努力していきたいと思うので、今、無所属クラブから出されたように</w:t>
      </w:r>
      <w:r>
        <w:rPr>
          <w:rFonts w:ascii="FO明朝体" w:eastAsia="FO明朝体" w:hint="eastAsia"/>
          <w:w w:val="200"/>
          <w:kern w:val="0"/>
          <w:sz w:val="24"/>
        </w:rPr>
        <w:t>─</w:t>
      </w:r>
      <w:r>
        <w:rPr>
          <w:rFonts w:ascii="FO明朝体" w:eastAsia="FO明朝体" w:hint="eastAsia"/>
          <w:kern w:val="0"/>
          <w:sz w:val="24"/>
        </w:rPr>
        <w:t>無所属クラブは、あしたの議運ということ、私たちとしては、協議の時間をもらいたいということで、よろしくお願いする。</w:t>
      </w:r>
    </w:p>
    <w:p w14:paraId="4D872AA2" w14:textId="77777777" w:rsidR="00F31F5A" w:rsidRDefault="00F31F5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それぞれ意見が出されたが、それでは、あしたの９時半にいい結果が報告されるように期待しながら、きょうはここで閉会して、再開はあしたの９時半としたいと思うが、いかがか。</w:t>
      </w:r>
      <w:r>
        <w:rPr>
          <w:rFonts w:ascii="FO明朝体" w:eastAsia="FO明朝体" w:hint="eastAsia"/>
          <w:w w:val="200"/>
          <w:kern w:val="0"/>
          <w:sz w:val="24"/>
        </w:rPr>
        <w:t>─</w:t>
      </w:r>
    </w:p>
    <w:p w14:paraId="557B58A6"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では、そのようにさせてもらう。</w:t>
      </w:r>
    </w:p>
    <w:p w14:paraId="7804C34D"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それでは、大変だろうが、引き続き、４会派で協議してもらいたい。</w:t>
      </w:r>
    </w:p>
    <w:p w14:paraId="69C5497F"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本日の協議はこの程度にとどめ、次回の議会運営委員会は、５月１４日午前９時３０分から開会する。</w:t>
      </w:r>
    </w:p>
    <w:p w14:paraId="50A175F6"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5D373CA0" w14:textId="77777777" w:rsidR="00F31F5A" w:rsidRDefault="00F31F5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午後２時０７分　閉会</w:t>
      </w:r>
    </w:p>
    <w:sectPr w:rsidR="00F31F5A">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8D029" w14:textId="77777777" w:rsidR="00F070B5" w:rsidRDefault="00F070B5">
      <w:r>
        <w:separator/>
      </w:r>
    </w:p>
  </w:endnote>
  <w:endnote w:type="continuationSeparator" w:id="0">
    <w:p w14:paraId="5C0B1883" w14:textId="77777777" w:rsidR="00F070B5" w:rsidRDefault="00F07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B52D8" w14:textId="77777777" w:rsidR="00F31F5A" w:rsidRDefault="00F31F5A">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E560F0C" w14:textId="77777777" w:rsidR="00F31F5A" w:rsidRDefault="00F31F5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40151" w14:textId="77777777" w:rsidR="00F31F5A" w:rsidRDefault="00F31F5A">
    <w:pPr>
      <w:pStyle w:val="a6"/>
      <w:framePr w:wrap="around" w:vAnchor="text" w:hAnchor="margin" w:xAlign="center" w:y="1"/>
      <w:rPr>
        <w:rStyle w:val="a7"/>
      </w:rPr>
    </w:pPr>
  </w:p>
  <w:p w14:paraId="6B73419C" w14:textId="77777777" w:rsidR="00F31F5A" w:rsidRDefault="00F31F5A">
    <w:pPr>
      <w:pStyle w:val="a6"/>
      <w:jc w:val="center"/>
      <w:rPr>
        <w:rFonts w:ascii="FO明朝体" w:hint="eastAsia"/>
      </w:rPr>
    </w:pPr>
  </w:p>
  <w:p w14:paraId="3FA8FEEC" w14:textId="77777777" w:rsidR="00F31F5A" w:rsidRDefault="00F31F5A">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8C9F2" w14:textId="77777777" w:rsidR="00F31F5A" w:rsidRDefault="00F31F5A">
    <w:pPr>
      <w:pStyle w:val="a6"/>
      <w:jc w:val="center"/>
      <w:rPr>
        <w:rFonts w:ascii="FO明朝体" w:hint="eastAsia"/>
      </w:rPr>
    </w:pPr>
  </w:p>
  <w:p w14:paraId="51B7FD97" w14:textId="77777777" w:rsidR="00F31F5A" w:rsidRDefault="00F31F5A">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DD6FC7">
      <w:rPr>
        <w:rStyle w:val="a7"/>
        <w:rFonts w:ascii="FO明朝体"/>
        <w:noProof/>
      </w:rPr>
      <w:t>8</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66161" w14:textId="77777777" w:rsidR="00F070B5" w:rsidRDefault="00F070B5">
      <w:r>
        <w:separator/>
      </w:r>
    </w:p>
  </w:footnote>
  <w:footnote w:type="continuationSeparator" w:id="0">
    <w:p w14:paraId="6610E14E" w14:textId="77777777" w:rsidR="00F070B5" w:rsidRDefault="00F07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EEC16" w14:textId="77777777" w:rsidR="00F31F5A" w:rsidRDefault="00F31F5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320503711">
    <w:abstractNumId w:val="16"/>
  </w:num>
  <w:num w:numId="2" w16cid:durableId="651829574">
    <w:abstractNumId w:val="9"/>
  </w:num>
  <w:num w:numId="3" w16cid:durableId="953637192">
    <w:abstractNumId w:val="10"/>
  </w:num>
  <w:num w:numId="4" w16cid:durableId="1831166402">
    <w:abstractNumId w:val="7"/>
  </w:num>
  <w:num w:numId="5" w16cid:durableId="503517324">
    <w:abstractNumId w:val="2"/>
  </w:num>
  <w:num w:numId="6" w16cid:durableId="23408729">
    <w:abstractNumId w:val="14"/>
  </w:num>
  <w:num w:numId="7" w16cid:durableId="315032139">
    <w:abstractNumId w:val="0"/>
  </w:num>
  <w:num w:numId="8" w16cid:durableId="599407917">
    <w:abstractNumId w:val="5"/>
  </w:num>
  <w:num w:numId="9" w16cid:durableId="693001300">
    <w:abstractNumId w:val="13"/>
  </w:num>
  <w:num w:numId="10" w16cid:durableId="1081562261">
    <w:abstractNumId w:val="18"/>
  </w:num>
  <w:num w:numId="11" w16cid:durableId="227375651">
    <w:abstractNumId w:val="17"/>
  </w:num>
  <w:num w:numId="12" w16cid:durableId="1828008482">
    <w:abstractNumId w:val="6"/>
  </w:num>
  <w:num w:numId="13" w16cid:durableId="130095230">
    <w:abstractNumId w:val="1"/>
  </w:num>
  <w:num w:numId="14" w16cid:durableId="1103066596">
    <w:abstractNumId w:val="12"/>
  </w:num>
  <w:num w:numId="15" w16cid:durableId="103619520">
    <w:abstractNumId w:val="11"/>
  </w:num>
  <w:num w:numId="16" w16cid:durableId="1071848832">
    <w:abstractNumId w:val="15"/>
  </w:num>
  <w:num w:numId="17" w16cid:durableId="1787192791">
    <w:abstractNumId w:val="3"/>
  </w:num>
  <w:num w:numId="18" w16cid:durableId="1009333458">
    <w:abstractNumId w:val="4"/>
  </w:num>
  <w:num w:numId="19" w16cid:durableId="2112320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1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D6FC7"/>
    <w:rsid w:val="00A351A3"/>
    <w:rsid w:val="00DD6FC7"/>
    <w:rsid w:val="00F070B5"/>
    <w:rsid w:val="00F31F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9">
      <v:textbox inset="5.85pt,.7pt,5.85pt,.7pt"/>
    </o:shapedefaults>
    <o:shapelayout v:ext="edit">
      <o:idmap v:ext="edit" data="2"/>
    </o:shapelayout>
  </w:shapeDefaults>
  <w:decimalSymbol w:val="."/>
  <w:listSeparator w:val=","/>
  <w14:docId w14:val="66A30E3E"/>
  <w15:chartTrackingRefBased/>
  <w15:docId w15:val="{60EFC36A-4295-4A34-9DED-3069207B7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1305</Words>
  <Characters>7440</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2008-06-23T08:21:00Z</cp:lastPrinted>
  <dcterms:created xsi:type="dcterms:W3CDTF">2026-09-06T13:34:00Z</dcterms:created>
  <dcterms:modified xsi:type="dcterms:W3CDTF">2026-09-06T13:34:00Z</dcterms:modified>
</cp:coreProperties>
</file>